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3C95" w14:textId="3B877DBB" w:rsidR="0021555E" w:rsidRPr="002C7ED2" w:rsidRDefault="0021555E">
      <w:pPr>
        <w:rPr>
          <w:b/>
          <w:bCs/>
          <w:sz w:val="28"/>
          <w:szCs w:val="28"/>
        </w:rPr>
      </w:pPr>
      <w:r w:rsidRPr="002C7ED2">
        <w:rPr>
          <w:b/>
          <w:bCs/>
          <w:sz w:val="28"/>
          <w:szCs w:val="28"/>
        </w:rPr>
        <w:t xml:space="preserve">When the Archbishop came to </w:t>
      </w:r>
      <w:r w:rsidR="007D7C2D" w:rsidRPr="002C7ED2">
        <w:rPr>
          <w:b/>
          <w:bCs/>
          <w:sz w:val="28"/>
          <w:szCs w:val="28"/>
        </w:rPr>
        <w:t>Pray</w:t>
      </w:r>
    </w:p>
    <w:p w14:paraId="47004B83" w14:textId="2E440622" w:rsidR="0021555E" w:rsidRDefault="0021555E">
      <w:r>
        <w:t>In the scheme of things, it was a good day for summer 2024.  There were only a few drops of light rain, which</w:t>
      </w:r>
      <w:r w:rsidR="00707AF5">
        <w:t xml:space="preserve"> was a triumph</w:t>
      </w:r>
      <w:r>
        <w:t xml:space="preserve"> given that it ha</w:t>
      </w:r>
      <w:r w:rsidR="00EE0B9D">
        <w:t>s</w:t>
      </w:r>
      <w:r>
        <w:t xml:space="preserve"> been such a miserable, cold and wet year.  </w:t>
      </w:r>
      <w:r w:rsidR="00190F73">
        <w:t xml:space="preserve">I hadn’t prayed about the </w:t>
      </w:r>
      <w:r w:rsidR="002B47F0">
        <w:t>weather;</w:t>
      </w:r>
      <w:r>
        <w:t xml:space="preserve"> I have never had any success praying for good weather.  Perhaps</w:t>
      </w:r>
      <w:r w:rsidR="00E81BCD">
        <w:t xml:space="preserve"> this is</w:t>
      </w:r>
      <w:r>
        <w:t xml:space="preserve"> </w:t>
      </w:r>
      <w:r w:rsidR="00190F73">
        <w:t>because</w:t>
      </w:r>
      <w:r>
        <w:t xml:space="preserve"> prayer isn’t primarily about getting what we want</w:t>
      </w:r>
      <w:r w:rsidR="00E81BCD">
        <w:t xml:space="preserve"> </w:t>
      </w:r>
      <w:r>
        <w:t xml:space="preserve">but rather about cooperating with the Lord; connecting with Him; and </w:t>
      </w:r>
      <w:r w:rsidR="00504EF2">
        <w:t>knowing his love</w:t>
      </w:r>
      <w:r>
        <w:t>.</w:t>
      </w:r>
      <w:r w:rsidR="00D35D3A">
        <w:t xml:space="preserve">  </w:t>
      </w:r>
      <w:r w:rsidR="00504EF2">
        <w:t>When he arrived in Bath and Wells t</w:t>
      </w:r>
      <w:r w:rsidR="00D35D3A">
        <w:t xml:space="preserve">he </w:t>
      </w:r>
      <w:r w:rsidR="00FA1E67">
        <w:t>Archbishop said</w:t>
      </w:r>
      <w:r w:rsidR="00504EF2">
        <w:t xml:space="preserve">, </w:t>
      </w:r>
      <w:r w:rsidR="00FA1E67" w:rsidRPr="00FA1E67">
        <w:t>"Prayer is the moment in which we recognise that whoever we are, and whatever we are like, we are reached out to by God. And we look into His eyes and know that we are loved."</w:t>
      </w:r>
    </w:p>
    <w:p w14:paraId="3C627C40" w14:textId="77650498" w:rsidR="00C53922" w:rsidRDefault="007D7C2D">
      <w:r>
        <w:t xml:space="preserve">It was September </w:t>
      </w:r>
      <w:r w:rsidR="0050393F">
        <w:t>7</w:t>
      </w:r>
      <w:r w:rsidR="0050393F" w:rsidRPr="0050393F">
        <w:rPr>
          <w:vertAlign w:val="superscript"/>
        </w:rPr>
        <w:t>th</w:t>
      </w:r>
      <w:r w:rsidR="0050393F">
        <w:t xml:space="preserve">.  </w:t>
      </w:r>
      <w:r w:rsidR="0021555E">
        <w:t xml:space="preserve">The </w:t>
      </w:r>
      <w:proofErr w:type="gramStart"/>
      <w:r w:rsidR="0021555E">
        <w:t>Archbishop’s</w:t>
      </w:r>
      <w:proofErr w:type="gramEnd"/>
      <w:r w:rsidR="0021555E">
        <w:t xml:space="preserve"> visit was part of a wave of prayer across the Diocese.  He prayed with young people and young adults on the Friday evening in Bath as he joined </w:t>
      </w:r>
      <w:r w:rsidR="0021555E" w:rsidRPr="004A4A46">
        <w:rPr>
          <w:i/>
          <w:iCs/>
        </w:rPr>
        <w:t>Movement</w:t>
      </w:r>
      <w:r w:rsidR="00190F73">
        <w:t xml:space="preserve"> </w:t>
      </w:r>
      <w:r w:rsidR="00ED0F8B">
        <w:t>–</w:t>
      </w:r>
      <w:r w:rsidR="0021555E">
        <w:t xml:space="preserve"> a dynamic ministry that leads worship events for young people, disciples them and trains them in leadership.  </w:t>
      </w:r>
      <w:r w:rsidR="00C53922">
        <w:t>First thing Saturday morning</w:t>
      </w:r>
      <w:r w:rsidR="0021555E">
        <w:t xml:space="preserve"> he visited </w:t>
      </w:r>
      <w:r w:rsidR="0021555E" w:rsidRPr="004A4A46">
        <w:rPr>
          <w:i/>
          <w:iCs/>
        </w:rPr>
        <w:t>Junction 24</w:t>
      </w:r>
      <w:r w:rsidR="0021555E">
        <w:t xml:space="preserve">, the cattle market where he prayed and worshipped with the rural </w:t>
      </w:r>
      <w:proofErr w:type="gramStart"/>
      <w:r w:rsidR="0021555E">
        <w:t>community, and</w:t>
      </w:r>
      <w:proofErr w:type="gramEnd"/>
      <w:r w:rsidR="0021555E">
        <w:t xml:space="preserve"> </w:t>
      </w:r>
      <w:r w:rsidR="001135D9">
        <w:t>heard</w:t>
      </w:r>
      <w:r w:rsidR="0021555E">
        <w:t xml:space="preserve"> stories of rural isolation and the difficulties of the farming life.  He went on to see the work of</w:t>
      </w:r>
      <w:r w:rsidR="00FA1E67">
        <w:t xml:space="preserve"> St Francis Church</w:t>
      </w:r>
      <w:r w:rsidR="00490506">
        <w:t>,</w:t>
      </w:r>
      <w:r w:rsidR="0021555E">
        <w:t xml:space="preserve"> a parish in a deprived area of Bridgewater; and the</w:t>
      </w:r>
      <w:r w:rsidR="00490506">
        <w:t xml:space="preserve">n Nailsea school engaging with prayer stations there.  </w:t>
      </w:r>
      <w:r w:rsidR="0021555E">
        <w:t>He finished his visit by coming to Frome</w:t>
      </w:r>
      <w:r w:rsidR="00C53922">
        <w:t xml:space="preserve"> to visit The Giant’s Garden, the site of the developing Mary’s House Community and Frome’s newly completed Prayer Shed</w:t>
      </w:r>
      <w:r w:rsidR="0021555E">
        <w:t xml:space="preserve">.  It seemed odd – and an enormous privilege – to have a Christian leader of international importance come to visit our quirky town and </w:t>
      </w:r>
      <w:r w:rsidR="00C53922">
        <w:t>engage with our</w:t>
      </w:r>
      <w:r w:rsidR="0021555E">
        <w:t xml:space="preserve"> projects.</w:t>
      </w:r>
    </w:p>
    <w:p w14:paraId="77A14055" w14:textId="130D519E" w:rsidR="00C53922" w:rsidRDefault="00C53922">
      <w:r>
        <w:t xml:space="preserve">The Giant’s Garden is now entering its third year.  The </w:t>
      </w:r>
      <w:proofErr w:type="gramStart"/>
      <w:r>
        <w:t>Archbishop</w:t>
      </w:r>
      <w:proofErr w:type="gramEnd"/>
      <w:r>
        <w:t xml:space="preserve"> </w:t>
      </w:r>
      <w:r w:rsidR="0076200A">
        <w:t xml:space="preserve">came, sporting wellies which one of his team had brought along for him.  He </w:t>
      </w:r>
      <w:r>
        <w:t xml:space="preserve">spoke </w:t>
      </w:r>
      <w:r w:rsidR="00504EF2">
        <w:t xml:space="preserve">passionately </w:t>
      </w:r>
      <w:r>
        <w:t xml:space="preserve">of the impact of climate change on more vulnerable communities across the world – sharing stories from colleagues in places such as Kenya and Panama.  </w:t>
      </w:r>
      <w:proofErr w:type="gramStart"/>
      <w:r>
        <w:t>He</w:t>
      </w:r>
      <w:proofErr w:type="gramEnd"/>
      <w:r>
        <w:t xml:space="preserve"> spoke of the biblical imperative for us in the West to take our part in tackling this crisis</w:t>
      </w:r>
      <w:r w:rsidR="0085581E">
        <w:t xml:space="preserve"> a</w:t>
      </w:r>
      <w:r>
        <w:t xml:space="preserve">nd </w:t>
      </w:r>
      <w:r w:rsidR="00BA7D86">
        <w:t xml:space="preserve">prayed for us in our response.  He </w:t>
      </w:r>
      <w:r>
        <w:t xml:space="preserve">shared that he had insisted that the current renovations at Lambeth Palace included work to make that ancient building carbon neutral.  </w:t>
      </w:r>
      <w:r w:rsidR="000750C7">
        <w:t xml:space="preserve">The </w:t>
      </w:r>
      <w:proofErr w:type="gramStart"/>
      <w:r w:rsidR="000750C7">
        <w:t>Archbishop</w:t>
      </w:r>
      <w:proofErr w:type="gramEnd"/>
      <w:r>
        <w:t xml:space="preserve"> planted a vine – which he insisted on calling a tree!  </w:t>
      </w:r>
      <w:r w:rsidR="001101C7">
        <w:t>We were very grateful to the two young adults who helped to make sure the vine was well plante</w:t>
      </w:r>
      <w:r w:rsidR="00F442C7">
        <w:t>d, trodden in</w:t>
      </w:r>
      <w:r w:rsidR="001101C7">
        <w:t xml:space="preserve"> and watered.  </w:t>
      </w:r>
      <w:r w:rsidR="00F442C7">
        <w:t xml:space="preserve">The </w:t>
      </w:r>
      <w:proofErr w:type="gramStart"/>
      <w:r w:rsidR="00F442C7">
        <w:t>Archbishop</w:t>
      </w:r>
      <w:proofErr w:type="gramEnd"/>
      <w:r w:rsidR="00726B68">
        <w:t xml:space="preserve"> blessed the vine and</w:t>
      </w:r>
      <w:r w:rsidR="00F442C7">
        <w:t xml:space="preserve"> </w:t>
      </w:r>
      <w:r>
        <w:t xml:space="preserve">promised </w:t>
      </w:r>
      <w:r w:rsidR="00CB3D6B">
        <w:t xml:space="preserve">– in </w:t>
      </w:r>
      <w:r w:rsidR="0085581E">
        <w:t>j</w:t>
      </w:r>
      <w:r w:rsidR="00CB3D6B">
        <w:t xml:space="preserve">est I think – </w:t>
      </w:r>
      <w:r>
        <w:t>to ‘curse the fig tree’ that Bishop Michael had planted last September if it did better than his vine</w:t>
      </w:r>
      <w:r w:rsidR="00CB3D6B">
        <w:t>: the competition is on</w:t>
      </w:r>
      <w:r w:rsidR="007C5BF9">
        <w:t>!</w:t>
      </w:r>
      <w:r>
        <w:t xml:space="preserve">  </w:t>
      </w:r>
      <w:r w:rsidR="00EE7779">
        <w:t>H</w:t>
      </w:r>
      <w:r>
        <w:t xml:space="preserve">e discussed the intricacies of greenhouse glazing </w:t>
      </w:r>
      <w:r w:rsidR="00BE7F3C">
        <w:t xml:space="preserve">with another young adult </w:t>
      </w:r>
      <w:r w:rsidR="00BE7F3C">
        <w:t>and helped</w:t>
      </w:r>
      <w:r w:rsidR="00F15CFA">
        <w:t xml:space="preserve"> himself to a tomato from the plant</w:t>
      </w:r>
      <w:r w:rsidR="00BE7F3C">
        <w:t>.  I</w:t>
      </w:r>
      <w:r>
        <w:t xml:space="preserve">t was a delight to have </w:t>
      </w:r>
      <w:r w:rsidR="00F86033">
        <w:t>Is</w:t>
      </w:r>
      <w:r w:rsidR="003A508A">
        <w:t>sie Leathley</w:t>
      </w:r>
      <w:r>
        <w:t xml:space="preserve"> share a couple of </w:t>
      </w:r>
      <w:r w:rsidR="003A508A">
        <w:t xml:space="preserve">Christian </w:t>
      </w:r>
      <w:r>
        <w:t>songs that she had written herself.</w:t>
      </w:r>
    </w:p>
    <w:p w14:paraId="572A785A" w14:textId="201BCB51" w:rsidR="00C53922" w:rsidRDefault="00C53922">
      <w:r>
        <w:t xml:space="preserve">Following this Liz Dudley, Vicar of St Mary’s, talked to the </w:t>
      </w:r>
      <w:proofErr w:type="gramStart"/>
      <w:r>
        <w:t>Archbishop</w:t>
      </w:r>
      <w:proofErr w:type="gramEnd"/>
      <w:r>
        <w:t xml:space="preserve"> about the developing Mary’s House Community and showed him the building.  </w:t>
      </w:r>
      <w:r w:rsidR="003A508A">
        <w:t xml:space="preserve">They discussed contemplative prayer, dialogue and reconciliation and </w:t>
      </w:r>
      <w:r w:rsidR="0076200A">
        <w:t xml:space="preserve">care for the created world.  </w:t>
      </w:r>
      <w:r>
        <w:t>Although time was tight –</w:t>
      </w:r>
      <w:r w:rsidR="0076200A">
        <w:t xml:space="preserve"> cancelled trains etc –</w:t>
      </w:r>
      <w:r>
        <w:t xml:space="preserve"> the </w:t>
      </w:r>
      <w:proofErr w:type="gramStart"/>
      <w:r>
        <w:t>Archbishop</w:t>
      </w:r>
      <w:proofErr w:type="gramEnd"/>
      <w:r>
        <w:t xml:space="preserve"> didn’t miss the chance</w:t>
      </w:r>
      <w:r w:rsidR="00BE7F3C">
        <w:t xml:space="preserve"> enthusiastically</w:t>
      </w:r>
      <w:r>
        <w:t xml:space="preserve"> to sample tea and scones on the best </w:t>
      </w:r>
      <w:proofErr w:type="spellStart"/>
      <w:r>
        <w:t>china</w:t>
      </w:r>
      <w:proofErr w:type="spellEnd"/>
      <w:r>
        <w:t xml:space="preserve">. </w:t>
      </w:r>
      <w:r w:rsidR="0076200A">
        <w:t xml:space="preserve"> What a spread it was!</w:t>
      </w:r>
      <w:r>
        <w:t xml:space="preserve"> </w:t>
      </w:r>
    </w:p>
    <w:p w14:paraId="32E4C739" w14:textId="33CF9A72" w:rsidR="00C53922" w:rsidRDefault="00C53922">
      <w:r>
        <w:t>He finished his visit with the most important thing</w:t>
      </w:r>
      <w:r w:rsidR="002835D3">
        <w:t xml:space="preserve"> – p</w:t>
      </w:r>
      <w:r>
        <w:t xml:space="preserve">rayer.  The </w:t>
      </w:r>
      <w:proofErr w:type="gramStart"/>
      <w:r>
        <w:t>Archbishop</w:t>
      </w:r>
      <w:proofErr w:type="gramEnd"/>
      <w:r>
        <w:t xml:space="preserve"> </w:t>
      </w:r>
      <w:r w:rsidR="002835D3">
        <w:t>completed</w:t>
      </w:r>
      <w:r>
        <w:t xml:space="preserve"> the first </w:t>
      </w:r>
      <w:r w:rsidR="00492662">
        <w:t xml:space="preserve">ever </w:t>
      </w:r>
      <w:r>
        <w:t>24 hours of prayer in the new Frome Prayer Shed.  This beautiful prayer room is a restored gardener</w:t>
      </w:r>
      <w:r w:rsidR="00BD4F84">
        <w:t>’</w:t>
      </w:r>
      <w:r>
        <w:t>s shed on the site of St Mary’s Church.  But don’t be mistaken – this is a Prayer Shed for all the people of Frome</w:t>
      </w:r>
      <w:r w:rsidR="00BD4F84">
        <w:t xml:space="preserve"> and it is consecrated not just by the </w:t>
      </w:r>
      <w:proofErr w:type="gramStart"/>
      <w:r w:rsidR="00BD4F84">
        <w:t>Archbishop</w:t>
      </w:r>
      <w:proofErr w:type="gramEnd"/>
      <w:r w:rsidR="00E00853">
        <w:t xml:space="preserve"> </w:t>
      </w:r>
      <w:r w:rsidR="00BD4F84">
        <w:t xml:space="preserve">but by the prayers of all </w:t>
      </w:r>
      <w:r w:rsidR="00E00853">
        <w:t>those</w:t>
      </w:r>
      <w:r w:rsidR="00BD4F84">
        <w:t xml:space="preserve"> who </w:t>
      </w:r>
      <w:r w:rsidR="00D1618E">
        <w:t>step inside</w:t>
      </w:r>
      <w:r w:rsidR="00E00853">
        <w:t xml:space="preserve"> and pray</w:t>
      </w:r>
      <w:r>
        <w:t xml:space="preserve">.  It is our hope that this </w:t>
      </w:r>
      <w:r w:rsidR="00802DE0">
        <w:t>room will develop to be a 24-7 prayer room – a space where people pray every hour of every day, passing the batten to the next person like a relay</w:t>
      </w:r>
      <w:r w:rsidR="00D1618E">
        <w:t xml:space="preserve"> race</w:t>
      </w:r>
      <w:r w:rsidR="00802DE0">
        <w:t>.</w:t>
      </w:r>
      <w:r w:rsidR="00D1618E">
        <w:t xml:space="preserve">  Our expectation is that as this w</w:t>
      </w:r>
      <w:r w:rsidR="00BE6FFB">
        <w:t xml:space="preserve">ave of prayer builds the town and surrounding villages of Frome will experience the presence and transforming love of the Lord Jesus in a </w:t>
      </w:r>
      <w:r w:rsidR="000F5791">
        <w:t>way that is beyond our imagination.</w:t>
      </w:r>
    </w:p>
    <w:p w14:paraId="0D10DC99" w14:textId="708FD4D5" w:rsidR="00DE24E7" w:rsidRDefault="00DE24E7">
      <w:r>
        <w:t xml:space="preserve">Having an Archbishop come to pray is a lot of work – but </w:t>
      </w:r>
      <w:r w:rsidR="006A637A">
        <w:t xml:space="preserve">he </w:t>
      </w:r>
      <w:r w:rsidR="002C7ED2">
        <w:t xml:space="preserve">prayed and </w:t>
      </w:r>
      <w:r w:rsidR="006A637A">
        <w:t xml:space="preserve">was </w:t>
      </w:r>
      <w:r w:rsidR="00166E4E">
        <w:t>delightful,</w:t>
      </w:r>
      <w:r w:rsidR="006A637A">
        <w:t xml:space="preserve"> and </w:t>
      </w:r>
      <w:r w:rsidR="002C7ED2">
        <w:t>encouraging</w:t>
      </w:r>
      <w:r w:rsidR="006A637A">
        <w:t>.</w:t>
      </w:r>
    </w:p>
    <w:p w14:paraId="0D537538" w14:textId="733E750A" w:rsidR="00D1271C" w:rsidRDefault="00D1271C">
      <w:pPr>
        <w:rPr>
          <w:b/>
          <w:bCs/>
        </w:rPr>
      </w:pPr>
      <w:r>
        <w:rPr>
          <w:b/>
          <w:bCs/>
        </w:rPr>
        <w:t>Andrew Alden</w:t>
      </w:r>
    </w:p>
    <w:p w14:paraId="4BC3D9F2" w14:textId="77777777" w:rsidR="00A742F0" w:rsidRDefault="00A742F0">
      <w:pPr>
        <w:rPr>
          <w:b/>
          <w:bCs/>
        </w:rPr>
      </w:pPr>
      <w:r>
        <w:rPr>
          <w:b/>
          <w:bCs/>
          <w:noProof/>
        </w:rPr>
        <w:drawing>
          <wp:anchor distT="0" distB="0" distL="114300" distR="114300" simplePos="0" relativeHeight="251659264" behindDoc="0" locked="0" layoutInCell="1" allowOverlap="1" wp14:anchorId="177627E5" wp14:editId="729AE1AB">
            <wp:simplePos x="0" y="0"/>
            <wp:positionH relativeFrom="margin">
              <wp:align>left</wp:align>
            </wp:positionH>
            <wp:positionV relativeFrom="paragraph">
              <wp:posOffset>233680</wp:posOffset>
            </wp:positionV>
            <wp:extent cx="287020" cy="260350"/>
            <wp:effectExtent l="0" t="0" r="0" b="6350"/>
            <wp:wrapTight wrapText="bothSides">
              <wp:wrapPolygon edited="0">
                <wp:start x="0" y="0"/>
                <wp:lineTo x="0" y="20546"/>
                <wp:lineTo x="20071" y="20546"/>
                <wp:lineTo x="20071" y="0"/>
                <wp:lineTo x="0" y="0"/>
              </wp:wrapPolygon>
            </wp:wrapTight>
            <wp:docPr id="1731610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10920"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87020" cy="260350"/>
                    </a:xfrm>
                    <a:prstGeom prst="rect">
                      <a:avLst/>
                    </a:prstGeom>
                  </pic:spPr>
                </pic:pic>
              </a:graphicData>
            </a:graphic>
            <wp14:sizeRelH relativeFrom="margin">
              <wp14:pctWidth>0</wp14:pctWidth>
            </wp14:sizeRelH>
            <wp14:sizeRelV relativeFrom="margin">
              <wp14:pctHeight>0</wp14:pctHeight>
            </wp14:sizeRelV>
          </wp:anchor>
        </w:drawing>
      </w:r>
      <w:r w:rsidR="00D1271C">
        <w:rPr>
          <w:b/>
          <w:bCs/>
        </w:rPr>
        <w:t>07894736788</w:t>
      </w:r>
    </w:p>
    <w:p w14:paraId="0664D754" w14:textId="1D150DEC" w:rsidR="00D1271C" w:rsidRPr="00D1271C" w:rsidRDefault="00D1271C">
      <w:pPr>
        <w:rPr>
          <w:b/>
          <w:bCs/>
        </w:rPr>
      </w:pPr>
      <w:r>
        <w:rPr>
          <w:sz w:val="18"/>
          <w:szCs w:val="18"/>
        </w:rPr>
        <w:t xml:space="preserve"> </w:t>
      </w:r>
      <w:r>
        <w:rPr>
          <w:b/>
          <w:bCs/>
        </w:rPr>
        <w:t>@1625thegiantsgarden</w:t>
      </w:r>
    </w:p>
    <w:sectPr w:rsidR="00D1271C" w:rsidRPr="00D1271C" w:rsidSect="002B47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5E"/>
    <w:rsid w:val="000750C7"/>
    <w:rsid w:val="000F5791"/>
    <w:rsid w:val="001101C7"/>
    <w:rsid w:val="001135D9"/>
    <w:rsid w:val="001348F7"/>
    <w:rsid w:val="00166E4E"/>
    <w:rsid w:val="00190F73"/>
    <w:rsid w:val="001D6A90"/>
    <w:rsid w:val="0021555E"/>
    <w:rsid w:val="002835D3"/>
    <w:rsid w:val="00290CB0"/>
    <w:rsid w:val="002B47F0"/>
    <w:rsid w:val="002C7ED2"/>
    <w:rsid w:val="003A508A"/>
    <w:rsid w:val="00490506"/>
    <w:rsid w:val="00492662"/>
    <w:rsid w:val="004A4A46"/>
    <w:rsid w:val="0050393F"/>
    <w:rsid w:val="00504EF2"/>
    <w:rsid w:val="006A637A"/>
    <w:rsid w:val="00707AF5"/>
    <w:rsid w:val="00726B68"/>
    <w:rsid w:val="0076200A"/>
    <w:rsid w:val="007C5BF9"/>
    <w:rsid w:val="007D7C2D"/>
    <w:rsid w:val="00802DE0"/>
    <w:rsid w:val="0085581E"/>
    <w:rsid w:val="00A742F0"/>
    <w:rsid w:val="00BA7D86"/>
    <w:rsid w:val="00BD4F84"/>
    <w:rsid w:val="00BE6FFB"/>
    <w:rsid w:val="00BE7F3C"/>
    <w:rsid w:val="00C43B25"/>
    <w:rsid w:val="00C53922"/>
    <w:rsid w:val="00CB3D6B"/>
    <w:rsid w:val="00D1271C"/>
    <w:rsid w:val="00D1618E"/>
    <w:rsid w:val="00D35D3A"/>
    <w:rsid w:val="00DE24E7"/>
    <w:rsid w:val="00E00853"/>
    <w:rsid w:val="00E81BCD"/>
    <w:rsid w:val="00ED0F8B"/>
    <w:rsid w:val="00EE0B9D"/>
    <w:rsid w:val="00EE7779"/>
    <w:rsid w:val="00F15CFA"/>
    <w:rsid w:val="00F442C7"/>
    <w:rsid w:val="00F86033"/>
    <w:rsid w:val="00FA1E67"/>
    <w:rsid w:val="00FA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D393"/>
  <w15:chartTrackingRefBased/>
  <w15:docId w15:val="{0F1B07B2-D73C-42CF-A7BA-E507BD78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55E"/>
    <w:rPr>
      <w:rFonts w:eastAsiaTheme="majorEastAsia" w:cstheme="majorBidi"/>
      <w:color w:val="272727" w:themeColor="text1" w:themeTint="D8"/>
    </w:rPr>
  </w:style>
  <w:style w:type="paragraph" w:styleId="Title">
    <w:name w:val="Title"/>
    <w:basedOn w:val="Normal"/>
    <w:next w:val="Normal"/>
    <w:link w:val="TitleChar"/>
    <w:uiPriority w:val="10"/>
    <w:qFormat/>
    <w:rsid w:val="00215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55E"/>
    <w:pPr>
      <w:spacing w:before="160"/>
      <w:jc w:val="center"/>
    </w:pPr>
    <w:rPr>
      <w:i/>
      <w:iCs/>
      <w:color w:val="404040" w:themeColor="text1" w:themeTint="BF"/>
    </w:rPr>
  </w:style>
  <w:style w:type="character" w:customStyle="1" w:styleId="QuoteChar">
    <w:name w:val="Quote Char"/>
    <w:basedOn w:val="DefaultParagraphFont"/>
    <w:link w:val="Quote"/>
    <w:uiPriority w:val="29"/>
    <w:rsid w:val="0021555E"/>
    <w:rPr>
      <w:i/>
      <w:iCs/>
      <w:color w:val="404040" w:themeColor="text1" w:themeTint="BF"/>
    </w:rPr>
  </w:style>
  <w:style w:type="paragraph" w:styleId="ListParagraph">
    <w:name w:val="List Paragraph"/>
    <w:basedOn w:val="Normal"/>
    <w:uiPriority w:val="34"/>
    <w:qFormat/>
    <w:rsid w:val="0021555E"/>
    <w:pPr>
      <w:ind w:left="720"/>
      <w:contextualSpacing/>
    </w:pPr>
  </w:style>
  <w:style w:type="character" w:styleId="IntenseEmphasis">
    <w:name w:val="Intense Emphasis"/>
    <w:basedOn w:val="DefaultParagraphFont"/>
    <w:uiPriority w:val="21"/>
    <w:qFormat/>
    <w:rsid w:val="0021555E"/>
    <w:rPr>
      <w:i/>
      <w:iCs/>
      <w:color w:val="0F4761" w:themeColor="accent1" w:themeShade="BF"/>
    </w:rPr>
  </w:style>
  <w:style w:type="paragraph" w:styleId="IntenseQuote">
    <w:name w:val="Intense Quote"/>
    <w:basedOn w:val="Normal"/>
    <w:next w:val="Normal"/>
    <w:link w:val="IntenseQuoteChar"/>
    <w:uiPriority w:val="30"/>
    <w:qFormat/>
    <w:rsid w:val="0021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55E"/>
    <w:rPr>
      <w:i/>
      <w:iCs/>
      <w:color w:val="0F4761" w:themeColor="accent1" w:themeShade="BF"/>
    </w:rPr>
  </w:style>
  <w:style w:type="character" w:styleId="IntenseReference">
    <w:name w:val="Intense Reference"/>
    <w:basedOn w:val="DefaultParagraphFont"/>
    <w:uiPriority w:val="32"/>
    <w:qFormat/>
    <w:rsid w:val="0021555E"/>
    <w:rPr>
      <w:b/>
      <w:bCs/>
      <w:smallCaps/>
      <w:color w:val="0F4761" w:themeColor="accent1" w:themeShade="BF"/>
      <w:spacing w:val="5"/>
    </w:rPr>
  </w:style>
  <w:style w:type="character" w:styleId="Hyperlink">
    <w:name w:val="Hyperlink"/>
    <w:basedOn w:val="DefaultParagraphFont"/>
    <w:uiPriority w:val="99"/>
    <w:unhideWhenUsed/>
    <w:rsid w:val="00D1271C"/>
    <w:rPr>
      <w:color w:val="467886" w:themeColor="hyperlink"/>
      <w:u w:val="single"/>
    </w:rPr>
  </w:style>
  <w:style w:type="character" w:styleId="UnresolvedMention">
    <w:name w:val="Unresolved Mention"/>
    <w:basedOn w:val="DefaultParagraphFont"/>
    <w:uiPriority w:val="99"/>
    <w:semiHidden/>
    <w:unhideWhenUsed/>
    <w:rsid w:val="00D1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wikipedia.org/wiki/Datei:Instagram_logo_2016.sv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Alden</dc:creator>
  <cp:keywords/>
  <dc:description/>
  <cp:lastModifiedBy>Andrew Alden</cp:lastModifiedBy>
  <cp:revision>44</cp:revision>
  <dcterms:created xsi:type="dcterms:W3CDTF">2024-09-18T14:28:00Z</dcterms:created>
  <dcterms:modified xsi:type="dcterms:W3CDTF">2024-09-20T09:16:00Z</dcterms:modified>
</cp:coreProperties>
</file>